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7ABF" w14:textId="484D8E2C" w:rsidR="00950C1C" w:rsidRPr="00950C1C" w:rsidRDefault="000D6CAD">
      <w:pPr>
        <w:rPr>
          <w:rFonts w:ascii="Corporative Sans Medium" w:hAnsi="Corporative Sans Medium"/>
          <w:sz w:val="28"/>
          <w:szCs w:val="28"/>
        </w:rPr>
      </w:pPr>
      <w:r>
        <w:rPr>
          <w:rFonts w:ascii="Corporative Sans Medium" w:hAnsi="Corporative Sans Medium"/>
          <w:sz w:val="28"/>
          <w:szCs w:val="28"/>
        </w:rPr>
        <w:t xml:space="preserve">Kernprojekt </w:t>
      </w:r>
      <w:proofErr w:type="spellStart"/>
      <w:r w:rsidR="00A41183">
        <w:rPr>
          <w:rFonts w:ascii="Corporative Sans Medium" w:hAnsi="Corporative Sans Medium"/>
          <w:sz w:val="28"/>
          <w:szCs w:val="28"/>
        </w:rPr>
        <w:t>Bees</w:t>
      </w:r>
      <w:proofErr w:type="spellEnd"/>
      <w:r w:rsidR="00A41183">
        <w:rPr>
          <w:rFonts w:ascii="Corporative Sans Medium" w:hAnsi="Corporative Sans Medium"/>
          <w:sz w:val="28"/>
          <w:szCs w:val="28"/>
        </w:rPr>
        <w:t xml:space="preserve"> &amp; </w:t>
      </w:r>
      <w:proofErr w:type="spellStart"/>
      <w:r w:rsidR="00A41183">
        <w:rPr>
          <w:rFonts w:ascii="Corporative Sans Medium" w:hAnsi="Corporative Sans Medium"/>
          <w:sz w:val="28"/>
          <w:szCs w:val="28"/>
        </w:rPr>
        <w:t>Trees</w:t>
      </w:r>
      <w:proofErr w:type="spellEnd"/>
    </w:p>
    <w:p w14:paraId="6A7AC1EF" w14:textId="77777777" w:rsidR="00950C1C" w:rsidRPr="00950C1C" w:rsidRDefault="00950C1C">
      <w:pPr>
        <w:rPr>
          <w:sz w:val="10"/>
          <w:szCs w:val="10"/>
        </w:rPr>
      </w:pPr>
    </w:p>
    <w:p w14:paraId="7072A4F8" w14:textId="72C44C1D" w:rsidR="00950C1C" w:rsidRDefault="00F51862">
      <w:pPr>
        <w:rPr>
          <w:rFonts w:ascii="Corporative Sans Book" w:hAnsi="Corporative Sans Book"/>
        </w:rPr>
      </w:pPr>
      <w:r>
        <w:rPr>
          <w:rFonts w:ascii="Corporative Sans Book" w:hAnsi="Corporative Sans Book"/>
        </w:rPr>
        <w:t>Waldorfeinrichtungen g</w:t>
      </w:r>
      <w:r w:rsidR="00FF1866">
        <w:rPr>
          <w:rFonts w:ascii="Corporative Sans Book" w:hAnsi="Corporative Sans Book"/>
        </w:rPr>
        <w:t>emeinsam für eine bienenfreundlichere Welt</w:t>
      </w:r>
    </w:p>
    <w:p w14:paraId="32BF33F4" w14:textId="77777777" w:rsidR="00950C1C" w:rsidRDefault="00950C1C">
      <w:pPr>
        <w:rPr>
          <w:rFonts w:ascii="Corporative Sans Book" w:hAnsi="Corporative Sans Book"/>
        </w:rPr>
      </w:pPr>
    </w:p>
    <w:p w14:paraId="6C38E530" w14:textId="77777777" w:rsidR="00950C1C" w:rsidRDefault="00950C1C" w:rsidP="006F52F6">
      <w:pPr>
        <w:spacing w:line="276" w:lineRule="auto"/>
        <w:rPr>
          <w:rFonts w:ascii="Corporative Sans Book" w:hAnsi="Corporative Sans Book"/>
        </w:rPr>
      </w:pPr>
    </w:p>
    <w:p w14:paraId="2C3F9EF1" w14:textId="6B5CCBA3" w:rsidR="00403154" w:rsidRPr="00690319" w:rsidRDefault="001631F3" w:rsidP="001941D0">
      <w:pPr>
        <w:pStyle w:val="p1"/>
        <w:spacing w:line="276" w:lineRule="auto"/>
        <w:jc w:val="both"/>
        <w:rPr>
          <w:rFonts w:ascii="Corporative Sans" w:eastAsiaTheme="minorEastAsia" w:hAnsi="Corporative Sans"/>
          <w:b/>
          <w:bCs/>
          <w:color w:val="auto"/>
          <w:sz w:val="22"/>
          <w:szCs w:val="22"/>
        </w:rPr>
      </w:pPr>
      <w:r w:rsidRPr="001631F3">
        <w:rPr>
          <w:rFonts w:ascii="Corporative Sans" w:eastAsiaTheme="minorEastAsia" w:hAnsi="Corporative Sans"/>
          <w:bCs/>
          <w:i/>
          <w:color w:val="auto"/>
          <w:sz w:val="22"/>
          <w:szCs w:val="22"/>
        </w:rPr>
        <w:t xml:space="preserve">Hamburg, </w:t>
      </w:r>
      <w:r>
        <w:rPr>
          <w:rFonts w:ascii="Corporative Sans" w:eastAsiaTheme="minorEastAsia" w:hAnsi="Corporative Sans"/>
          <w:bCs/>
          <w:i/>
          <w:color w:val="auto"/>
          <w:sz w:val="22"/>
          <w:szCs w:val="22"/>
        </w:rPr>
        <w:t xml:space="preserve">Januar </w:t>
      </w:r>
      <w:r w:rsidRPr="001631F3">
        <w:rPr>
          <w:rFonts w:ascii="Corporative Sans" w:eastAsiaTheme="minorEastAsia" w:hAnsi="Corporative Sans"/>
          <w:bCs/>
          <w:i/>
          <w:color w:val="auto"/>
          <w:sz w:val="22"/>
          <w:szCs w:val="22"/>
        </w:rPr>
        <w:t>2019.</w:t>
      </w:r>
      <w:r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Mit </w:t>
      </w:r>
      <w:r w:rsidR="00F5186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dem „</w:t>
      </w:r>
      <w:proofErr w:type="spellStart"/>
      <w:r w:rsidR="00F5186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Bees</w:t>
      </w:r>
      <w:proofErr w:type="spellEnd"/>
      <w:r w:rsidR="00F5186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&amp; </w:t>
      </w:r>
      <w:proofErr w:type="spellStart"/>
      <w:r w:rsidR="00F5186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Trees</w:t>
      </w:r>
      <w:proofErr w:type="spellEnd"/>
      <w:r w:rsidR="00F5186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“-Projekt wird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das Waldorf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m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otto „</w:t>
      </w:r>
      <w:proofErr w:type="spellStart"/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Learn</w:t>
      </w:r>
      <w:proofErr w:type="spellEnd"/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proofErr w:type="spellStart"/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to</w:t>
      </w:r>
      <w:proofErr w:type="spellEnd"/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C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hange </w:t>
      </w:r>
      <w:proofErr w:type="spellStart"/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the</w:t>
      </w:r>
      <w:proofErr w:type="spellEnd"/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W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orld“ </w:t>
      </w:r>
      <w:r w:rsidR="0054056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wortwörtlich </w:t>
      </w:r>
      <w:r w:rsidR="008177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in die Tat umgesetzt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. </w:t>
      </w:r>
      <w:r w:rsidR="00C20E72" w:rsidRPr="00615C0E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Die tiefgreifenden Landschaftsveränderungen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C20E72" w:rsidRPr="00615C0E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der 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letzten</w:t>
      </w:r>
      <w:r w:rsidR="00C20E72" w:rsidRPr="00615C0E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Jahrzehnte durch den Menschen haben zur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dramatischen Verknappung der </w:t>
      </w:r>
      <w:r w:rsidR="00C20E72" w:rsidRPr="00615C0E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Ressourcen</w:t>
      </w:r>
      <w:r w:rsidR="00C20E7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und </w:t>
      </w:r>
      <w:r w:rsidR="0077577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weltweit zum Sterben der Insekten beigetragen. </w:t>
      </w:r>
      <w:r w:rsidR="00A1258F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Im Rahmen </w:t>
      </w:r>
      <w:r w:rsidR="00995F71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des</w:t>
      </w:r>
      <w:r w:rsidR="00A1258F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100</w:t>
      </w:r>
      <w:r w:rsidR="00995F71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-</w:t>
      </w:r>
      <w:r w:rsidR="00A1258F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jährigen Jubiläums ruft die Waldorfbewegung daher alle </w:t>
      </w:r>
      <w:r w:rsidR="00A1258F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Waldorfs</w:t>
      </w:r>
      <w:r w:rsidR="0040315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chulen und Kindergärten weltweit </w:t>
      </w:r>
      <w:r w:rsidR="00A1258F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a</w:t>
      </w:r>
      <w:r w:rsidR="00995F71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uf, gemeinsam </w:t>
      </w:r>
      <w:r w:rsidR="003D362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Lebensraum für Insekten, insbesondere für Bienen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,</w:t>
      </w:r>
      <w:r w:rsidR="003D362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zu schaffen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und sich für die Artenvielfalt einzusetzen</w:t>
      </w:r>
      <w:r w:rsidR="003D362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. </w:t>
      </w:r>
      <w:r w:rsidR="00995F71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Kinder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und Jugendliche</w:t>
      </w:r>
      <w:r w:rsidR="0040315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aller Altersgruppen sollen intensiv daran teilhaben, vo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m</w:t>
      </w:r>
      <w:r w:rsidR="0040315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8014DB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Kinderg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a</w:t>
      </w:r>
      <w:r w:rsidR="00995F71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rten, über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die</w:t>
      </w:r>
      <w:r w:rsidR="00995F71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F719C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Unter-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und Mittel-</w:t>
      </w:r>
      <w:r w:rsidR="00F719C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bis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zur</w:t>
      </w:r>
      <w:r w:rsidR="00F719C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Oberstufe, 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indem sie</w:t>
      </w:r>
      <w:r w:rsidR="00F719C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61782C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Bienen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61782C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b</w:t>
      </w:r>
      <w:r w:rsidR="00F719C7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eobacht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en,</w:t>
      </w:r>
      <w:r w:rsidR="0040315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Bienenweide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n</w:t>
      </w:r>
      <w:r w:rsidR="0040315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456522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und Bäume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pflanzen oder Insektenhotels bauen, um Wildbienen Nistplätze zu bereiten</w:t>
      </w:r>
      <w:r w:rsidR="0040315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.</w:t>
      </w:r>
      <w:r w:rsidR="00A127B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</w:t>
      </w:r>
      <w:r w:rsidR="00403154" w:rsidRPr="00690319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Die Erde soll wieder ein Ort werden,</w:t>
      </w:r>
      <w:r w:rsidR="0072623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an dem die Bienen leben und </w:t>
      </w:r>
      <w:r w:rsidR="008A7940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sich wohlfühlen können und </w:t>
      </w:r>
      <w:r w:rsidR="0072623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die Kinder sollen </w:t>
      </w:r>
      <w:r w:rsidR="00A84D8A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lernen</w:t>
      </w:r>
      <w:r w:rsidR="0072623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, </w:t>
      </w:r>
      <w:r w:rsidR="00094BF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was</w:t>
      </w:r>
      <w:r w:rsidR="00792616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alle</w:t>
      </w:r>
      <w:r w:rsidR="00B737E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 xml:space="preserve"> dazu beitragen können</w:t>
      </w:r>
      <w:r w:rsidR="00726233">
        <w:rPr>
          <w:rFonts w:ascii="Corporative Sans" w:eastAsiaTheme="minorEastAsia" w:hAnsi="Corporative Sans"/>
          <w:b/>
          <w:bCs/>
          <w:color w:val="auto"/>
          <w:sz w:val="22"/>
          <w:szCs w:val="22"/>
        </w:rPr>
        <w:t>.</w:t>
      </w:r>
    </w:p>
    <w:p w14:paraId="1CF17800" w14:textId="77777777" w:rsidR="00115F0F" w:rsidRDefault="00115F0F" w:rsidP="001941D0">
      <w:pPr>
        <w:pStyle w:val="p1"/>
        <w:spacing w:line="276" w:lineRule="auto"/>
        <w:jc w:val="both"/>
        <w:rPr>
          <w:rFonts w:ascii="Corporative Sans" w:eastAsiaTheme="minorEastAsia" w:hAnsi="Corporative Sans"/>
          <w:color w:val="auto"/>
          <w:sz w:val="22"/>
          <w:szCs w:val="22"/>
        </w:rPr>
      </w:pPr>
    </w:p>
    <w:p w14:paraId="3F1358DE" w14:textId="78FA600D" w:rsidR="00D265EE" w:rsidRPr="00E80334" w:rsidRDefault="0069571D" w:rsidP="001941D0">
      <w:pPr>
        <w:spacing w:line="276" w:lineRule="auto"/>
        <w:jc w:val="both"/>
        <w:rPr>
          <w:rFonts w:ascii="Corporative Sans" w:eastAsiaTheme="minorEastAsia" w:hAnsi="Corporative Sans" w:cs="Times New Roman"/>
          <w:sz w:val="22"/>
          <w:szCs w:val="22"/>
          <w:lang w:eastAsia="de-DE"/>
        </w:rPr>
      </w:pPr>
      <w:r w:rsidRPr="0069571D">
        <w:rPr>
          <w:rFonts w:ascii="Corporative Sans" w:eastAsiaTheme="minorEastAsia" w:hAnsi="Corporative Sans"/>
          <w:sz w:val="22"/>
          <w:szCs w:val="22"/>
        </w:rPr>
        <w:t xml:space="preserve">Die Arbeit </w:t>
      </w:r>
      <w:r w:rsidR="00726233">
        <w:rPr>
          <w:rFonts w:ascii="Corporative Sans" w:eastAsiaTheme="minorEastAsia" w:hAnsi="Corporative Sans"/>
          <w:sz w:val="22"/>
          <w:szCs w:val="22"/>
        </w:rPr>
        <w:t xml:space="preserve">rund um </w:t>
      </w:r>
      <w:r w:rsidR="008A7940">
        <w:rPr>
          <w:rFonts w:ascii="Corporative Sans" w:eastAsiaTheme="minorEastAsia" w:hAnsi="Corporative Sans"/>
          <w:sz w:val="22"/>
          <w:szCs w:val="22"/>
        </w:rPr>
        <w:t>die Bienen</w:t>
      </w:r>
      <w:r w:rsidRPr="0069571D">
        <w:rPr>
          <w:rFonts w:ascii="Corporative Sans" w:eastAsiaTheme="minorEastAsia" w:hAnsi="Corporative Sans"/>
          <w:sz w:val="22"/>
          <w:szCs w:val="22"/>
        </w:rPr>
        <w:t xml:space="preserve"> mit Kindern und Jugendlichen zeichnet sich vor allem dadurch</w:t>
      </w:r>
      <w:r w:rsidR="00CC3493">
        <w:rPr>
          <w:rFonts w:ascii="Corporative Sans" w:eastAsiaTheme="minorEastAsia" w:hAnsi="Corporative Sans"/>
          <w:sz w:val="22"/>
          <w:szCs w:val="22"/>
        </w:rPr>
        <w:t xml:space="preserve"> </w:t>
      </w:r>
      <w:r w:rsidRPr="0069571D">
        <w:rPr>
          <w:rFonts w:ascii="Corporative Sans" w:eastAsiaTheme="minorEastAsia" w:hAnsi="Corporative Sans"/>
          <w:sz w:val="22"/>
          <w:szCs w:val="22"/>
        </w:rPr>
        <w:t>aus, dass die Kinder selbst aktiv mitwirken. So lernen sie den Umgang mit Bienen und verlieren</w:t>
      </w:r>
      <w:r w:rsidR="00CC3493">
        <w:rPr>
          <w:rFonts w:ascii="Corporative Sans" w:eastAsiaTheme="minorEastAsia" w:hAnsi="Corporative Sans"/>
          <w:sz w:val="22"/>
          <w:szCs w:val="22"/>
        </w:rPr>
        <w:t xml:space="preserve"> </w:t>
      </w:r>
      <w:r w:rsidRPr="0069571D">
        <w:rPr>
          <w:rFonts w:ascii="Corporative Sans" w:eastAsiaTheme="minorEastAsia" w:hAnsi="Corporative Sans"/>
          <w:sz w:val="22"/>
          <w:szCs w:val="22"/>
        </w:rPr>
        <w:t>die Scheu vor den Tieren.</w:t>
      </w:r>
      <w:r w:rsidR="00D265EE" w:rsidRPr="00D265EE">
        <w:rPr>
          <w:rFonts w:ascii="Corporative Sans" w:eastAsiaTheme="minorEastAsia" w:hAnsi="Corporative Sans" w:cs="Times New Roman"/>
          <w:sz w:val="22"/>
          <w:szCs w:val="22"/>
          <w:lang w:eastAsia="de-DE"/>
        </w:rPr>
        <w:t xml:space="preserve"> </w:t>
      </w:r>
      <w:r w:rsidR="00D265EE">
        <w:rPr>
          <w:rFonts w:ascii="Corporative Sans" w:eastAsiaTheme="minorEastAsia" w:hAnsi="Corporative Sans" w:cs="Times New Roman"/>
          <w:sz w:val="22"/>
          <w:szCs w:val="22"/>
          <w:lang w:eastAsia="de-DE"/>
        </w:rPr>
        <w:t>„</w:t>
      </w:r>
      <w:r w:rsidR="00D265EE" w:rsidRPr="00E80334">
        <w:rPr>
          <w:rFonts w:ascii="Corporative Sans" w:eastAsiaTheme="minorEastAsia" w:hAnsi="Corporative Sans" w:cs="Times New Roman"/>
          <w:sz w:val="22"/>
          <w:szCs w:val="22"/>
          <w:lang w:eastAsia="de-DE"/>
        </w:rPr>
        <w:t>Bienen sind faszinierende, schöne und unverzichtbare Lebewesen, ein Superorganismus,</w:t>
      </w:r>
      <w:r w:rsidR="00E4479E">
        <w:rPr>
          <w:rFonts w:ascii="Corporative Sans" w:eastAsiaTheme="minorEastAsia" w:hAnsi="Corporative Sans" w:cs="Times New Roman"/>
          <w:sz w:val="22"/>
          <w:szCs w:val="22"/>
          <w:lang w:eastAsia="de-DE"/>
        </w:rPr>
        <w:t xml:space="preserve"> von dem wir viel lernen können</w:t>
      </w:r>
      <w:r w:rsidR="007B6B4C">
        <w:rPr>
          <w:rFonts w:ascii="Corporative Sans" w:eastAsiaTheme="minorEastAsia" w:hAnsi="Corporative Sans" w:cs="Times New Roman"/>
          <w:sz w:val="22"/>
          <w:szCs w:val="22"/>
          <w:lang w:eastAsia="de-DE"/>
        </w:rPr>
        <w:t xml:space="preserve">“, meint auch Fernsehköchin Sarah Wiener, die als Bienenbotschafterin das Waldorf 100-Projekt </w:t>
      </w:r>
      <w:r w:rsidR="004F5482">
        <w:rPr>
          <w:rFonts w:ascii="Corporative Sans" w:eastAsiaTheme="minorEastAsia" w:hAnsi="Corporative Sans" w:cs="Times New Roman"/>
          <w:sz w:val="22"/>
          <w:szCs w:val="22"/>
          <w:lang w:eastAsia="de-DE"/>
        </w:rPr>
        <w:t>unterstützt</w:t>
      </w:r>
      <w:r w:rsidR="00D265EE" w:rsidRPr="00E80334">
        <w:rPr>
          <w:rFonts w:ascii="Corporative Sans" w:eastAsiaTheme="minorEastAsia" w:hAnsi="Corporative Sans" w:cs="Times New Roman"/>
          <w:sz w:val="22"/>
          <w:szCs w:val="22"/>
          <w:lang w:eastAsia="de-DE"/>
        </w:rPr>
        <w:t>.</w:t>
      </w:r>
    </w:p>
    <w:p w14:paraId="65968B4F" w14:textId="77777777" w:rsidR="00D265EE" w:rsidRDefault="00D265EE" w:rsidP="001941D0">
      <w:pPr>
        <w:pStyle w:val="p1"/>
        <w:spacing w:line="276" w:lineRule="auto"/>
        <w:jc w:val="both"/>
        <w:rPr>
          <w:rFonts w:ascii="Corporative Sans" w:eastAsiaTheme="minorEastAsia" w:hAnsi="Corporative Sans"/>
          <w:color w:val="auto"/>
          <w:sz w:val="22"/>
          <w:szCs w:val="22"/>
        </w:rPr>
      </w:pPr>
    </w:p>
    <w:p w14:paraId="7B3AA16E" w14:textId="1C37DF99" w:rsidR="00726233" w:rsidRDefault="004013B4" w:rsidP="001941D0">
      <w:pPr>
        <w:pStyle w:val="p1"/>
        <w:spacing w:line="276" w:lineRule="auto"/>
        <w:jc w:val="both"/>
        <w:rPr>
          <w:rFonts w:ascii="Corporative Sans" w:eastAsiaTheme="minorEastAsia" w:hAnsi="Corporative Sans"/>
          <w:color w:val="auto"/>
          <w:sz w:val="22"/>
          <w:szCs w:val="22"/>
        </w:rPr>
      </w:pPr>
      <w:r>
        <w:rPr>
          <w:rFonts w:ascii="Corporative Sans" w:eastAsiaTheme="minorEastAsia" w:hAnsi="Corporative Sans"/>
          <w:color w:val="auto"/>
          <w:sz w:val="22"/>
          <w:szCs w:val="22"/>
        </w:rPr>
        <w:t>Schon im Kindergarten ist es möglich, gemeinsam Bienen zu beobachten</w:t>
      </w:r>
      <w:r w:rsidR="007F21C4">
        <w:rPr>
          <w:rFonts w:ascii="Corporative Sans" w:eastAsiaTheme="minorEastAsia" w:hAnsi="Corporative Sans"/>
          <w:color w:val="auto"/>
          <w:sz w:val="22"/>
          <w:szCs w:val="22"/>
        </w:rPr>
        <w:t xml:space="preserve"> oder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 xml:space="preserve"> </w:t>
      </w:r>
      <w:r w:rsidR="003A0D88">
        <w:rPr>
          <w:rFonts w:ascii="Corporative Sans" w:eastAsiaTheme="minorEastAsia" w:hAnsi="Corporative Sans"/>
          <w:color w:val="auto"/>
          <w:sz w:val="22"/>
          <w:szCs w:val="22"/>
        </w:rPr>
        <w:t xml:space="preserve">die Tiere 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 xml:space="preserve">durch </w:t>
      </w:r>
      <w:r w:rsidR="005B5EC6">
        <w:rPr>
          <w:rFonts w:ascii="Corporative Sans" w:eastAsiaTheme="minorEastAsia" w:hAnsi="Corporative Sans"/>
          <w:color w:val="auto"/>
          <w:sz w:val="22"/>
          <w:szCs w:val="22"/>
        </w:rPr>
        <w:t>Bieneng</w:t>
      </w:r>
      <w:r>
        <w:rPr>
          <w:rFonts w:ascii="Corporative Sans" w:eastAsiaTheme="minorEastAsia" w:hAnsi="Corporative Sans"/>
          <w:color w:val="auto"/>
          <w:sz w:val="22"/>
          <w:szCs w:val="22"/>
        </w:rPr>
        <w:t>eschichten</w:t>
      </w:r>
      <w:r w:rsidR="005B5EC6">
        <w:rPr>
          <w:rFonts w:ascii="Corporative Sans" w:eastAsiaTheme="minorEastAsia" w:hAnsi="Corporative Sans"/>
          <w:color w:val="auto"/>
          <w:sz w:val="22"/>
          <w:szCs w:val="22"/>
        </w:rPr>
        <w:t xml:space="preserve"> </w:t>
      </w:r>
      <w:r w:rsidR="003A0D88">
        <w:rPr>
          <w:rFonts w:ascii="Corporative Sans" w:eastAsiaTheme="minorEastAsia" w:hAnsi="Corporative Sans"/>
          <w:color w:val="auto"/>
          <w:sz w:val="22"/>
          <w:szCs w:val="22"/>
        </w:rPr>
        <w:t>erlebbar zu machen</w:t>
      </w:r>
      <w:r>
        <w:rPr>
          <w:rFonts w:ascii="Corporative Sans" w:eastAsiaTheme="minorEastAsia" w:hAnsi="Corporative Sans"/>
          <w:color w:val="auto"/>
          <w:sz w:val="22"/>
          <w:szCs w:val="22"/>
        </w:rPr>
        <w:t xml:space="preserve">. </w:t>
      </w:r>
      <w:r w:rsidR="00ED10A8">
        <w:rPr>
          <w:rFonts w:ascii="Corporative Sans" w:eastAsiaTheme="minorEastAsia" w:hAnsi="Corporative Sans"/>
          <w:color w:val="auto"/>
          <w:sz w:val="22"/>
          <w:szCs w:val="22"/>
        </w:rPr>
        <w:t>Mit Schüler*innen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 xml:space="preserve"> der </w:t>
      </w:r>
      <w:r>
        <w:rPr>
          <w:rFonts w:ascii="Corporative Sans" w:eastAsiaTheme="minorEastAsia" w:hAnsi="Corporative Sans"/>
          <w:color w:val="auto"/>
          <w:sz w:val="22"/>
          <w:szCs w:val="22"/>
        </w:rPr>
        <w:t xml:space="preserve">unteren Klassenstufen 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>bietet es sich an</w:t>
      </w:r>
      <w:r w:rsidR="003A0D88">
        <w:rPr>
          <w:rFonts w:ascii="Corporative Sans" w:eastAsiaTheme="minorEastAsia" w:hAnsi="Corporative Sans"/>
          <w:color w:val="auto"/>
          <w:sz w:val="22"/>
          <w:szCs w:val="22"/>
        </w:rPr>
        <w:t>,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 xml:space="preserve"> Blüten zu malen,</w:t>
      </w:r>
      <w:r>
        <w:rPr>
          <w:rFonts w:ascii="Corporative Sans" w:eastAsiaTheme="minorEastAsia" w:hAnsi="Corporative Sans"/>
          <w:color w:val="auto"/>
          <w:sz w:val="22"/>
          <w:szCs w:val="22"/>
        </w:rPr>
        <w:t xml:space="preserve"> Imker</w:t>
      </w:r>
      <w:r w:rsidR="003409FF">
        <w:rPr>
          <w:rFonts w:ascii="Corporative Sans" w:eastAsiaTheme="minorEastAsia" w:hAnsi="Corporative Sans"/>
          <w:color w:val="auto"/>
          <w:sz w:val="22"/>
          <w:szCs w:val="22"/>
        </w:rPr>
        <w:t>*innen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 xml:space="preserve"> zu</w:t>
      </w:r>
      <w:r>
        <w:rPr>
          <w:rFonts w:ascii="Corporative Sans" w:eastAsiaTheme="minorEastAsia" w:hAnsi="Corporative Sans"/>
          <w:color w:val="auto"/>
          <w:sz w:val="22"/>
          <w:szCs w:val="22"/>
        </w:rPr>
        <w:t xml:space="preserve"> besuchen oder 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>b</w:t>
      </w:r>
      <w:r>
        <w:rPr>
          <w:rFonts w:ascii="Corporative Sans" w:eastAsiaTheme="minorEastAsia" w:hAnsi="Corporative Sans"/>
          <w:color w:val="auto"/>
          <w:sz w:val="22"/>
          <w:szCs w:val="22"/>
        </w:rPr>
        <w:t>ienenfreund</w:t>
      </w:r>
      <w:r w:rsidR="00BF16A3">
        <w:rPr>
          <w:rFonts w:ascii="Corporative Sans" w:eastAsiaTheme="minorEastAsia" w:hAnsi="Corporative Sans"/>
          <w:color w:val="auto"/>
          <w:sz w:val="22"/>
          <w:szCs w:val="22"/>
        </w:rPr>
        <w:t>liche Pflanzen im Schulgarten an</w:t>
      </w:r>
      <w:r w:rsidR="00726233">
        <w:rPr>
          <w:rFonts w:ascii="Corporative Sans" w:eastAsiaTheme="minorEastAsia" w:hAnsi="Corporative Sans"/>
          <w:color w:val="auto"/>
          <w:sz w:val="22"/>
          <w:szCs w:val="22"/>
        </w:rPr>
        <w:t>zu</w:t>
      </w:r>
      <w:r w:rsidR="00BF16A3">
        <w:rPr>
          <w:rFonts w:ascii="Corporative Sans" w:eastAsiaTheme="minorEastAsia" w:hAnsi="Corporative Sans"/>
          <w:color w:val="auto"/>
          <w:sz w:val="22"/>
          <w:szCs w:val="22"/>
        </w:rPr>
        <w:t xml:space="preserve">säen. </w:t>
      </w:r>
    </w:p>
    <w:p w14:paraId="5FBCBDB9" w14:textId="77777777" w:rsidR="00456522" w:rsidRDefault="00456522" w:rsidP="001941D0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sz w:val="22"/>
          <w:szCs w:val="22"/>
        </w:rPr>
      </w:pPr>
    </w:p>
    <w:p w14:paraId="27742FD0" w14:textId="79DB27B1" w:rsidR="00150208" w:rsidRDefault="00EB2A1E" w:rsidP="001941D0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sz w:val="22"/>
          <w:szCs w:val="22"/>
        </w:rPr>
      </w:pPr>
      <w:r>
        <w:rPr>
          <w:rFonts w:ascii="Corporative Sans" w:hAnsi="Corporative Sans"/>
          <w:sz w:val="22"/>
          <w:szCs w:val="22"/>
        </w:rPr>
        <w:t>A</w:t>
      </w:r>
      <w:r w:rsidR="005B5EC6">
        <w:rPr>
          <w:rFonts w:ascii="Corporative Sans" w:hAnsi="Corporative Sans"/>
          <w:sz w:val="22"/>
          <w:szCs w:val="22"/>
        </w:rPr>
        <w:t xml:space="preserve">uch für obere Klassenstufen </w:t>
      </w:r>
      <w:r w:rsidR="00726233" w:rsidRPr="0069571D">
        <w:rPr>
          <w:rFonts w:ascii="Corporative Sans" w:hAnsi="Corporative Sans"/>
          <w:sz w:val="22"/>
          <w:szCs w:val="22"/>
        </w:rPr>
        <w:t xml:space="preserve">gibt </w:t>
      </w:r>
      <w:r w:rsidR="005B5EC6">
        <w:rPr>
          <w:rFonts w:ascii="Corporative Sans" w:hAnsi="Corporative Sans"/>
          <w:sz w:val="22"/>
          <w:szCs w:val="22"/>
        </w:rPr>
        <w:t xml:space="preserve">es </w:t>
      </w:r>
      <w:r w:rsidR="00726233" w:rsidRPr="0069571D">
        <w:rPr>
          <w:rFonts w:ascii="Corporative Sans" w:hAnsi="Corporative Sans"/>
          <w:sz w:val="22"/>
          <w:szCs w:val="22"/>
        </w:rPr>
        <w:t xml:space="preserve">viele Möglichkeiten, die komplexe Lebensform der </w:t>
      </w:r>
      <w:r w:rsidR="00726233">
        <w:rPr>
          <w:rFonts w:ascii="Corporative Sans" w:hAnsi="Corporative Sans"/>
          <w:sz w:val="22"/>
          <w:szCs w:val="22"/>
        </w:rPr>
        <w:t>B</w:t>
      </w:r>
      <w:r w:rsidR="00726233" w:rsidRPr="0069571D">
        <w:rPr>
          <w:rFonts w:ascii="Corporative Sans" w:hAnsi="Corporative Sans"/>
          <w:sz w:val="22"/>
          <w:szCs w:val="22"/>
        </w:rPr>
        <w:t>iene sowohl in den natur</w:t>
      </w:r>
      <w:r w:rsidR="00E75FB3">
        <w:rPr>
          <w:rFonts w:ascii="Corporative Sans" w:hAnsi="Corporative Sans"/>
          <w:sz w:val="22"/>
          <w:szCs w:val="22"/>
        </w:rPr>
        <w:t>w</w:t>
      </w:r>
      <w:r w:rsidR="00726233" w:rsidRPr="0069571D">
        <w:rPr>
          <w:rFonts w:ascii="Corporative Sans" w:hAnsi="Corporative Sans"/>
          <w:sz w:val="22"/>
          <w:szCs w:val="22"/>
        </w:rPr>
        <w:t xml:space="preserve">issenschaftlichen Fächern als auch </w:t>
      </w:r>
      <w:proofErr w:type="spellStart"/>
      <w:r w:rsidR="00726233" w:rsidRPr="0069571D">
        <w:rPr>
          <w:rFonts w:ascii="Corporative Sans" w:hAnsi="Corporative Sans"/>
          <w:sz w:val="22"/>
          <w:szCs w:val="22"/>
        </w:rPr>
        <w:t>f</w:t>
      </w:r>
      <w:r w:rsidR="00726233">
        <w:rPr>
          <w:rFonts w:ascii="Corporative Sans" w:hAnsi="Corporative Sans"/>
          <w:sz w:val="22"/>
          <w:szCs w:val="22"/>
        </w:rPr>
        <w:t>ä</w:t>
      </w:r>
      <w:r w:rsidR="00726233" w:rsidRPr="0069571D">
        <w:rPr>
          <w:rFonts w:ascii="Corporative Sans" w:hAnsi="Corporative Sans"/>
          <w:sz w:val="22"/>
          <w:szCs w:val="22"/>
        </w:rPr>
        <w:t>cherübergreifend</w:t>
      </w:r>
      <w:proofErr w:type="spellEnd"/>
      <w:r w:rsidR="00726233" w:rsidRPr="0069571D">
        <w:rPr>
          <w:rFonts w:ascii="Corporative Sans" w:hAnsi="Corporative Sans"/>
          <w:sz w:val="22"/>
          <w:szCs w:val="22"/>
        </w:rPr>
        <w:t xml:space="preserve"> zu </w:t>
      </w:r>
      <w:r>
        <w:rPr>
          <w:rFonts w:ascii="Corporative Sans" w:hAnsi="Corporative Sans"/>
          <w:sz w:val="22"/>
          <w:szCs w:val="22"/>
        </w:rPr>
        <w:t>beleuchten</w:t>
      </w:r>
      <w:r w:rsidR="00726233" w:rsidRPr="0069571D">
        <w:rPr>
          <w:rFonts w:ascii="Corporative Sans" w:hAnsi="Corporative Sans"/>
          <w:sz w:val="22"/>
          <w:szCs w:val="22"/>
        </w:rPr>
        <w:t>.</w:t>
      </w:r>
      <w:r w:rsidR="00726233">
        <w:rPr>
          <w:rFonts w:ascii="Corporative Sans" w:hAnsi="Corporative Sans"/>
          <w:sz w:val="22"/>
          <w:szCs w:val="22"/>
        </w:rPr>
        <w:t xml:space="preserve"> </w:t>
      </w:r>
      <w:r w:rsidR="00726233" w:rsidRPr="0069571D">
        <w:rPr>
          <w:rFonts w:ascii="Corporative Sans" w:hAnsi="Corporative Sans"/>
          <w:sz w:val="22"/>
          <w:szCs w:val="22"/>
        </w:rPr>
        <w:t xml:space="preserve">Jugendliche können durch Beobachtung </w:t>
      </w:r>
      <w:r w:rsidR="00556142">
        <w:rPr>
          <w:rFonts w:ascii="Corporative Sans" w:hAnsi="Corporative Sans"/>
          <w:sz w:val="22"/>
          <w:szCs w:val="22"/>
        </w:rPr>
        <w:t>der</w:t>
      </w:r>
      <w:r w:rsidR="00726233" w:rsidRPr="0069571D">
        <w:rPr>
          <w:rFonts w:ascii="Corporative Sans" w:hAnsi="Corporative Sans"/>
          <w:sz w:val="22"/>
          <w:szCs w:val="22"/>
        </w:rPr>
        <w:t xml:space="preserve"> Bienen </w:t>
      </w:r>
      <w:r w:rsidR="007A3FDA">
        <w:rPr>
          <w:rFonts w:ascii="Corporative Sans" w:hAnsi="Corporative Sans"/>
          <w:sz w:val="22"/>
          <w:szCs w:val="22"/>
        </w:rPr>
        <w:t>d</w:t>
      </w:r>
      <w:r w:rsidR="007A3FDA" w:rsidRPr="00BD298A">
        <w:rPr>
          <w:rFonts w:ascii="Corporative Sans" w:hAnsi="Corporative Sans"/>
          <w:sz w:val="22"/>
          <w:szCs w:val="22"/>
        </w:rPr>
        <w:t>as soziale Leben und die besondere Fortpflanzung im Bienenstaat ergründen</w:t>
      </w:r>
      <w:r w:rsidR="007A3FDA">
        <w:rPr>
          <w:rFonts w:ascii="Corporative Sans" w:hAnsi="Corporative Sans"/>
          <w:sz w:val="22"/>
          <w:szCs w:val="22"/>
        </w:rPr>
        <w:t xml:space="preserve"> oder Z</w:t>
      </w:r>
      <w:r w:rsidR="00726233" w:rsidRPr="0069571D">
        <w:rPr>
          <w:rFonts w:ascii="Corporative Sans" w:hAnsi="Corporative Sans"/>
          <w:sz w:val="22"/>
          <w:szCs w:val="22"/>
        </w:rPr>
        <w:t>usammenhänge zwischen</w:t>
      </w:r>
      <w:r w:rsidR="00726233">
        <w:rPr>
          <w:rFonts w:ascii="Corporative Sans" w:hAnsi="Corporative Sans"/>
          <w:sz w:val="22"/>
          <w:szCs w:val="22"/>
        </w:rPr>
        <w:t xml:space="preserve"> </w:t>
      </w:r>
      <w:r w:rsidR="00726233" w:rsidRPr="0069571D">
        <w:rPr>
          <w:rFonts w:ascii="Corporative Sans" w:hAnsi="Corporative Sans"/>
          <w:sz w:val="22"/>
          <w:szCs w:val="22"/>
        </w:rPr>
        <w:t xml:space="preserve">Biene, Mensch und Natur selbst entdecken und </w:t>
      </w:r>
      <w:r w:rsidR="007A3FDA">
        <w:rPr>
          <w:rFonts w:ascii="Corporative Sans" w:hAnsi="Corporative Sans"/>
          <w:sz w:val="22"/>
          <w:szCs w:val="22"/>
        </w:rPr>
        <w:t>so</w:t>
      </w:r>
      <w:r w:rsidR="00726233" w:rsidRPr="0069571D">
        <w:rPr>
          <w:rFonts w:ascii="Corporative Sans" w:hAnsi="Corporative Sans"/>
          <w:sz w:val="22"/>
          <w:szCs w:val="22"/>
        </w:rPr>
        <w:t xml:space="preserve"> unmittelbar die Bedeutung der Bienen</w:t>
      </w:r>
      <w:r w:rsidR="00726233">
        <w:rPr>
          <w:rFonts w:ascii="Corporative Sans" w:hAnsi="Corporative Sans"/>
          <w:sz w:val="22"/>
          <w:szCs w:val="22"/>
        </w:rPr>
        <w:t xml:space="preserve"> </w:t>
      </w:r>
      <w:proofErr w:type="spellStart"/>
      <w:r w:rsidR="00726233" w:rsidRPr="0069571D">
        <w:rPr>
          <w:rFonts w:ascii="Corporative Sans" w:hAnsi="Corporative Sans"/>
          <w:sz w:val="22"/>
          <w:szCs w:val="22"/>
        </w:rPr>
        <w:t>für</w:t>
      </w:r>
      <w:proofErr w:type="spellEnd"/>
      <w:r w:rsidR="00726233" w:rsidRPr="0069571D">
        <w:rPr>
          <w:rFonts w:ascii="Corporative Sans" w:hAnsi="Corporative Sans"/>
          <w:sz w:val="22"/>
          <w:szCs w:val="22"/>
        </w:rPr>
        <w:t xml:space="preserve"> den Er</w:t>
      </w:r>
      <w:r w:rsidR="007A3FDA">
        <w:rPr>
          <w:rFonts w:ascii="Corporative Sans" w:hAnsi="Corporative Sans"/>
          <w:sz w:val="22"/>
          <w:szCs w:val="22"/>
        </w:rPr>
        <w:t xml:space="preserve">halt der biologischen Vielfalt </w:t>
      </w:r>
      <w:r w:rsidR="00CE00C3">
        <w:rPr>
          <w:rFonts w:ascii="Corporative Sans" w:hAnsi="Corporative Sans"/>
          <w:sz w:val="22"/>
          <w:szCs w:val="22"/>
        </w:rPr>
        <w:t>durchdringen</w:t>
      </w:r>
      <w:r w:rsidR="007A3FDA">
        <w:rPr>
          <w:rFonts w:ascii="Corporative Sans" w:hAnsi="Corporative Sans"/>
          <w:sz w:val="22"/>
          <w:szCs w:val="22"/>
        </w:rPr>
        <w:t>.</w:t>
      </w:r>
      <w:r w:rsidR="00150208">
        <w:rPr>
          <w:rFonts w:ascii="Corporative Sans" w:hAnsi="Corporative Sans"/>
          <w:sz w:val="22"/>
          <w:szCs w:val="22"/>
        </w:rPr>
        <w:t xml:space="preserve"> </w:t>
      </w:r>
      <w:r w:rsidR="00010919">
        <w:rPr>
          <w:rFonts w:ascii="Corporative Sans" w:hAnsi="Corporative Sans"/>
          <w:sz w:val="22"/>
          <w:szCs w:val="22"/>
        </w:rPr>
        <w:t>Für den</w:t>
      </w:r>
      <w:r w:rsidR="00150208">
        <w:rPr>
          <w:rFonts w:ascii="Corporative Sans" w:hAnsi="Corporative Sans"/>
          <w:sz w:val="22"/>
          <w:szCs w:val="22"/>
        </w:rPr>
        <w:t xml:space="preserve"> Werkunterricht </w:t>
      </w:r>
      <w:r w:rsidR="00010919">
        <w:rPr>
          <w:rFonts w:ascii="Corporative Sans" w:hAnsi="Corporative Sans"/>
          <w:sz w:val="22"/>
          <w:szCs w:val="22"/>
        </w:rPr>
        <w:t>eignet sich das Bauen von</w:t>
      </w:r>
      <w:r w:rsidR="00E75FB3">
        <w:rPr>
          <w:rFonts w:ascii="Corporative Sans" w:hAnsi="Corporative Sans"/>
          <w:sz w:val="22"/>
          <w:szCs w:val="22"/>
        </w:rPr>
        <w:t xml:space="preserve"> Bienenbehausungen</w:t>
      </w:r>
      <w:r w:rsidR="00150208">
        <w:rPr>
          <w:rFonts w:ascii="Corporative Sans" w:hAnsi="Corporative Sans"/>
          <w:sz w:val="22"/>
          <w:szCs w:val="22"/>
        </w:rPr>
        <w:t xml:space="preserve"> und Nistplätze</w:t>
      </w:r>
      <w:r w:rsidR="00010919">
        <w:rPr>
          <w:rFonts w:ascii="Corporative Sans" w:hAnsi="Corporative Sans"/>
          <w:sz w:val="22"/>
          <w:szCs w:val="22"/>
        </w:rPr>
        <w:t>n</w:t>
      </w:r>
      <w:r w:rsidR="007620F6">
        <w:rPr>
          <w:rFonts w:ascii="Corporative Sans" w:hAnsi="Corporative Sans"/>
          <w:sz w:val="22"/>
          <w:szCs w:val="22"/>
        </w:rPr>
        <w:t xml:space="preserve"> für Wildbienen</w:t>
      </w:r>
      <w:r w:rsidR="00EA5681">
        <w:rPr>
          <w:rFonts w:ascii="Corporative Sans" w:hAnsi="Corporative Sans"/>
          <w:sz w:val="22"/>
          <w:szCs w:val="22"/>
        </w:rPr>
        <w:t>.</w:t>
      </w:r>
    </w:p>
    <w:p w14:paraId="4365C804" w14:textId="77777777" w:rsidR="00150208" w:rsidRDefault="00150208" w:rsidP="001941D0">
      <w:pPr>
        <w:pStyle w:val="StandardWeb"/>
        <w:spacing w:before="0" w:beforeAutospacing="0" w:after="0" w:afterAutospacing="0" w:line="276" w:lineRule="auto"/>
        <w:jc w:val="both"/>
        <w:rPr>
          <w:rFonts w:ascii="Corporative Sans" w:hAnsi="Corporative Sans"/>
          <w:sz w:val="22"/>
          <w:szCs w:val="22"/>
        </w:rPr>
      </w:pPr>
      <w:bookmarkStart w:id="0" w:name="_GoBack"/>
      <w:bookmarkEnd w:id="0"/>
    </w:p>
    <w:p w14:paraId="24820F3D" w14:textId="760BC488" w:rsidR="00BC11DC" w:rsidRPr="00BC11DC" w:rsidRDefault="00CE29FA" w:rsidP="001941D0">
      <w:pPr>
        <w:pStyle w:val="p1"/>
        <w:spacing w:line="276" w:lineRule="auto"/>
        <w:jc w:val="both"/>
        <w:rPr>
          <w:rFonts w:ascii="Corporative Sans" w:eastAsiaTheme="minorEastAsia" w:hAnsi="Corporative Sans"/>
          <w:bCs/>
          <w:color w:val="auto"/>
          <w:sz w:val="22"/>
          <w:szCs w:val="22"/>
        </w:rPr>
      </w:pPr>
      <w:r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Für insektenfreundlichen Lebensraum sorgen die Waldorfeinrichtungen außerdem mit </w:t>
      </w:r>
      <w:r w:rsidR="00EF4786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weltweiten </w:t>
      </w:r>
      <w:r>
        <w:rPr>
          <w:rFonts w:ascii="Corporative Sans" w:eastAsiaTheme="minorEastAsia" w:hAnsi="Corporative Sans"/>
          <w:bCs/>
          <w:color w:val="auto"/>
          <w:sz w:val="22"/>
          <w:szCs w:val="22"/>
        </w:rPr>
        <w:t>Baumpflanzaktionen und Saat</w:t>
      </w:r>
      <w:r w:rsidR="00912717">
        <w:rPr>
          <w:rFonts w:ascii="Corporative Sans" w:eastAsiaTheme="minorEastAsia" w:hAnsi="Corporative Sans"/>
          <w:bCs/>
          <w:color w:val="auto"/>
          <w:sz w:val="22"/>
          <w:szCs w:val="22"/>
        </w:rPr>
        <w:t>gut</w:t>
      </w:r>
      <w:r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mischungen für den heimischen Garten. Denn die Veränderung beginnt im </w:t>
      </w:r>
      <w:r w:rsidR="00912717">
        <w:rPr>
          <w:rFonts w:ascii="Corporative Sans" w:eastAsiaTheme="minorEastAsia" w:hAnsi="Corporative Sans"/>
          <w:bCs/>
          <w:color w:val="auto"/>
          <w:sz w:val="22"/>
          <w:szCs w:val="22"/>
        </w:rPr>
        <w:t>einzelnen</w:t>
      </w:r>
      <w:r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 Schulgarten</w:t>
      </w:r>
      <w:r w:rsidR="00912717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 oder zuhause</w:t>
      </w:r>
      <w:r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, aber </w:t>
      </w:r>
      <w:r w:rsidR="0064128D">
        <w:rPr>
          <w:rFonts w:ascii="Corporative Sans" w:eastAsiaTheme="minorEastAsia" w:hAnsi="Corporative Sans"/>
          <w:bCs/>
          <w:color w:val="auto"/>
          <w:sz w:val="22"/>
          <w:szCs w:val="22"/>
        </w:rPr>
        <w:t>die Botschaft richtet sich an die ganze Welt</w:t>
      </w:r>
      <w:r w:rsidR="000C7EE8">
        <w:rPr>
          <w:rFonts w:ascii="Corporative Sans" w:eastAsiaTheme="minorEastAsia" w:hAnsi="Corporative Sans"/>
          <w:bCs/>
          <w:color w:val="auto"/>
          <w:sz w:val="22"/>
          <w:szCs w:val="22"/>
        </w:rPr>
        <w:t>:</w:t>
      </w:r>
      <w:r w:rsidR="0064128D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 </w:t>
      </w:r>
      <w:r w:rsidR="00912717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Viele ökologische und nachhaltige Aktivitäten </w:t>
      </w:r>
      <w:r w:rsidR="000C7EE8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lassen sich </w:t>
      </w:r>
      <w:r w:rsidR="00EF4786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gut </w:t>
      </w:r>
      <w:r w:rsidR="0064128D">
        <w:rPr>
          <w:rFonts w:ascii="Corporative Sans" w:eastAsiaTheme="minorEastAsia" w:hAnsi="Corporative Sans"/>
          <w:bCs/>
          <w:color w:val="auto"/>
          <w:sz w:val="22"/>
          <w:szCs w:val="22"/>
        </w:rPr>
        <w:t>i</w:t>
      </w:r>
      <w:r w:rsidR="00EF4786">
        <w:rPr>
          <w:rFonts w:ascii="Corporative Sans" w:eastAsiaTheme="minorEastAsia" w:hAnsi="Corporative Sans"/>
          <w:bCs/>
          <w:color w:val="auto"/>
          <w:sz w:val="22"/>
          <w:szCs w:val="22"/>
        </w:rPr>
        <w:t>ns</w:t>
      </w:r>
      <w:r w:rsidR="0064128D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 alltägliche Leben </w:t>
      </w:r>
      <w:r w:rsidR="00EF4786">
        <w:rPr>
          <w:rFonts w:ascii="Corporative Sans" w:eastAsiaTheme="minorEastAsia" w:hAnsi="Corporative Sans"/>
          <w:bCs/>
          <w:color w:val="auto"/>
          <w:sz w:val="22"/>
          <w:szCs w:val="22"/>
        </w:rPr>
        <w:t>integrieren und tragen zur Biodiversität</w:t>
      </w:r>
      <w:r w:rsidR="00CE00C3">
        <w:rPr>
          <w:rFonts w:ascii="Corporative Sans" w:eastAsiaTheme="minorEastAsia" w:hAnsi="Corporative Sans"/>
          <w:bCs/>
          <w:color w:val="auto"/>
          <w:sz w:val="22"/>
          <w:szCs w:val="22"/>
        </w:rPr>
        <w:t>, Erhaltung der Arten und CO2-Reduktion</w:t>
      </w:r>
      <w:r w:rsidR="00EF4786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 bei.</w:t>
      </w:r>
      <w:r w:rsidR="0064128D">
        <w:rPr>
          <w:rFonts w:ascii="Corporative Sans" w:eastAsiaTheme="minorEastAsia" w:hAnsi="Corporative Sans"/>
          <w:bCs/>
          <w:color w:val="auto"/>
          <w:sz w:val="22"/>
          <w:szCs w:val="22"/>
        </w:rPr>
        <w:t xml:space="preserve"> </w:t>
      </w:r>
    </w:p>
    <w:p w14:paraId="39856D77" w14:textId="77777777" w:rsidR="00957598" w:rsidRPr="00115F0F" w:rsidRDefault="00957598" w:rsidP="001941D0">
      <w:pPr>
        <w:spacing w:line="276" w:lineRule="auto"/>
        <w:jc w:val="both"/>
        <w:rPr>
          <w:rFonts w:ascii="Corporative Sans" w:eastAsiaTheme="minorEastAsia" w:hAnsi="Corporative Sans" w:cs="Times New Roman"/>
          <w:sz w:val="22"/>
          <w:szCs w:val="22"/>
          <w:lang w:eastAsia="de-DE"/>
        </w:rPr>
      </w:pPr>
    </w:p>
    <w:p w14:paraId="0E6A2C63" w14:textId="06F1641C" w:rsidR="00E80334" w:rsidRPr="004F5482" w:rsidRDefault="00403154" w:rsidP="001941D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>
        <w:rPr>
          <w:rFonts w:ascii="Corporative Sans" w:hAnsi="Corporative Sans"/>
          <w:sz w:val="22"/>
          <w:szCs w:val="22"/>
        </w:rPr>
        <w:lastRenderedPageBreak/>
        <w:t>Alle Informationen, Hinweise</w:t>
      </w:r>
      <w:r w:rsidR="00CE00C3">
        <w:rPr>
          <w:rFonts w:ascii="Corporative Sans" w:hAnsi="Corporative Sans"/>
          <w:sz w:val="22"/>
          <w:szCs w:val="22"/>
        </w:rPr>
        <w:t xml:space="preserve"> und</w:t>
      </w:r>
      <w:r>
        <w:rPr>
          <w:rFonts w:ascii="Corporative Sans" w:hAnsi="Corporative Sans"/>
          <w:sz w:val="22"/>
          <w:szCs w:val="22"/>
        </w:rPr>
        <w:t xml:space="preserve"> erste Kontakte zu passenden Partnern finden Schulen und Kindergärten in einem Leporello, </w:t>
      </w:r>
      <w:r w:rsidR="007C7C5B">
        <w:rPr>
          <w:rFonts w:ascii="Corporative Sans" w:hAnsi="Corporative Sans"/>
          <w:sz w:val="22"/>
          <w:szCs w:val="22"/>
        </w:rPr>
        <w:t>der</w:t>
      </w:r>
      <w:r>
        <w:rPr>
          <w:rFonts w:ascii="Corporative Sans" w:hAnsi="Corporative Sans"/>
          <w:sz w:val="22"/>
          <w:szCs w:val="22"/>
        </w:rPr>
        <w:t xml:space="preserve"> auf der Waldorf 100</w:t>
      </w:r>
      <w:r w:rsidR="00912717">
        <w:rPr>
          <w:rFonts w:ascii="Corporative Sans" w:hAnsi="Corporative Sans"/>
          <w:sz w:val="22"/>
          <w:szCs w:val="22"/>
        </w:rPr>
        <w:t>-</w:t>
      </w:r>
      <w:r>
        <w:rPr>
          <w:rFonts w:ascii="Corporative Sans" w:hAnsi="Corporative Sans"/>
          <w:sz w:val="22"/>
          <w:szCs w:val="22"/>
        </w:rPr>
        <w:t>Website zum Download bereitsteht</w:t>
      </w:r>
      <w:r w:rsidR="00CE00C3">
        <w:rPr>
          <w:rFonts w:ascii="Corporative Sans" w:hAnsi="Corporative Sans"/>
          <w:sz w:val="22"/>
          <w:szCs w:val="22"/>
        </w:rPr>
        <w:t>.</w:t>
      </w:r>
      <w:r w:rsidR="00F4260B">
        <w:rPr>
          <w:rFonts w:ascii="Corporative Sans" w:hAnsi="Corporative Sans"/>
          <w:sz w:val="22"/>
          <w:szCs w:val="22"/>
        </w:rPr>
        <w:t xml:space="preserve"> </w:t>
      </w:r>
      <w:r w:rsidR="007C7C5B" w:rsidRPr="006C1509">
        <w:rPr>
          <w:rFonts w:ascii="Corporative Sans" w:hAnsi="Corporative Sans"/>
          <w:sz w:val="22"/>
          <w:szCs w:val="22"/>
        </w:rPr>
        <w:t>Zusätzlich wird allen Schulen eine</w:t>
      </w:r>
      <w:r w:rsidR="007C7C5B">
        <w:rPr>
          <w:rFonts w:ascii="Corporative Sans" w:hAnsi="Corporative Sans"/>
          <w:sz w:val="22"/>
          <w:szCs w:val="22"/>
        </w:rPr>
        <w:t xml:space="preserve"> Bienenbroschüre bereitgestellt.</w:t>
      </w:r>
    </w:p>
    <w:sectPr w:rsidR="00E80334" w:rsidRPr="004F5482" w:rsidSect="00BA2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6DA0" w14:textId="77777777" w:rsidR="007713BA" w:rsidRDefault="007713BA" w:rsidP="00F2130E">
      <w:r>
        <w:separator/>
      </w:r>
    </w:p>
  </w:endnote>
  <w:endnote w:type="continuationSeparator" w:id="0">
    <w:p w14:paraId="3D53E80C" w14:textId="77777777" w:rsidR="007713BA" w:rsidRDefault="007713BA" w:rsidP="00F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ive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 Boo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A63" w14:textId="77777777" w:rsidR="00681F96" w:rsidRDefault="00681F96" w:rsidP="004F05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33AEAA" w14:textId="77777777" w:rsidR="00681F96" w:rsidRDefault="00681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EB87" w14:textId="77777777" w:rsidR="004F5482" w:rsidRDefault="004F5482" w:rsidP="002C7A09">
    <w:pPr>
      <w:pStyle w:val="p1"/>
      <w:jc w:val="right"/>
      <w:rPr>
        <w:rFonts w:ascii="Corporative Sans" w:hAnsi="Corporative Sans"/>
        <w:b/>
        <w:bCs/>
        <w:noProof/>
        <w:color w:val="DA1965"/>
        <w:sz w:val="16"/>
        <w:szCs w:val="16"/>
      </w:rPr>
    </w:pPr>
  </w:p>
  <w:p w14:paraId="14317BDE" w14:textId="35F47D54" w:rsidR="002C7A09" w:rsidRPr="00FF7E42" w:rsidRDefault="00E2688B" w:rsidP="002C7A09">
    <w:pPr>
      <w:pStyle w:val="p1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E2688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BE96F" wp14:editId="268FEBAB">
              <wp:simplePos x="0" y="0"/>
              <wp:positionH relativeFrom="column">
                <wp:posOffset>-506256</wp:posOffset>
              </wp:positionH>
              <wp:positionV relativeFrom="paragraph">
                <wp:posOffset>-55694</wp:posOffset>
              </wp:positionV>
              <wp:extent cx="1718062" cy="660850"/>
              <wp:effectExtent l="0" t="0" r="0" b="0"/>
              <wp:wrapNone/>
              <wp:docPr id="3" name="Rechteck 3" descr="Presse-Kontakt:&#10;Volker Clément&#10;Tel.: +49 (0)40 507113-40&#10;Fax: +49 (0)40 591845&#10;clement@mastermedia.de&#10;www.jako-o.de/bildungsstud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062" cy="66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A13B9" w14:textId="77777777" w:rsidR="002C7A09" w:rsidRPr="00FF7E42" w:rsidRDefault="002C7A09" w:rsidP="002C7A09">
                          <w:pPr>
                            <w:pStyle w:val="p1"/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  <w:t>Presse-Kontakt:</w:t>
                          </w:r>
                        </w:p>
                        <w:p w14:paraId="3815081E" w14:textId="77777777" w:rsidR="007804AD" w:rsidRPr="00FF7E42" w:rsidRDefault="007804AD" w:rsidP="007804AD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Celia Schönstedt </w:t>
                          </w:r>
                        </w:p>
                        <w:p w14:paraId="19E548D5" w14:textId="77777777" w:rsidR="007804AD" w:rsidRPr="00FF7E42" w:rsidRDefault="007804AD" w:rsidP="007804AD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Tel.: +49 (0)40 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3410 7699-3</w:t>
                          </w:r>
                        </w:p>
                        <w:p w14:paraId="0C27D65E" w14:textId="77777777" w:rsidR="007804AD" w:rsidRPr="007804AD" w:rsidRDefault="007804AD" w:rsidP="007804AD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7804AD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schoenstedt@waldorfschule.de</w:t>
                          </w:r>
                        </w:p>
                        <w:p w14:paraId="049ECDFA" w14:textId="77777777" w:rsidR="002C7A09" w:rsidRPr="007804AD" w:rsidRDefault="002C7A09" w:rsidP="002C7A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2BE96F" id="Rechteck 3" o:spid="_x0000_s1026" alt="Presse-Kontakt:&#10;Volker Clément&#10;Tel.: +49 (0)40 507113-40&#10;Fax: +49 (0)40 591845&#10;clement@mastermedia.de&#10;www.jako-o.de/bildungsstudie" style="position:absolute;left:0;text-align:left;margin-left:-39.85pt;margin-top:-4.35pt;width:13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" filled="f" stroked="f" strokeweight="1pt">
              <v:textbox>
                <w:txbxContent>
                  <w:p w14:paraId="563A13B9" w14:textId="77777777" w:rsidR="002C7A09" w:rsidRPr="00FF7E42" w:rsidRDefault="002C7A09" w:rsidP="002C7A09">
                    <w:pPr>
                      <w:pStyle w:val="p1"/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  <w:t>Presse-Kontakt:</w:t>
                    </w:r>
                  </w:p>
                  <w:p w14:paraId="3815081E" w14:textId="77777777" w:rsidR="007804AD" w:rsidRPr="00FF7E42" w:rsidRDefault="007804AD" w:rsidP="007804AD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Celia Schönstedt </w:t>
                    </w:r>
                  </w:p>
                  <w:p w14:paraId="19E548D5" w14:textId="77777777" w:rsidR="007804AD" w:rsidRPr="00FF7E42" w:rsidRDefault="007804AD" w:rsidP="007804AD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Tel.: +49 (0)40 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3410 7699-3</w:t>
                    </w:r>
                  </w:p>
                  <w:p w14:paraId="0C27D65E" w14:textId="77777777" w:rsidR="007804AD" w:rsidRPr="007804AD" w:rsidRDefault="007804AD" w:rsidP="007804AD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7804AD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schoenstedt@waldorfschule.de</w:t>
                    </w:r>
                  </w:p>
                  <w:p w14:paraId="049ECDFA" w14:textId="77777777" w:rsidR="002C7A09" w:rsidRPr="007804AD" w:rsidRDefault="002C7A09" w:rsidP="002C7A09"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Pr="00FF7E42">
      <w:rPr>
        <w:rFonts w:ascii="Corporative Sans" w:hAnsi="Corporative Sans"/>
        <w:b/>
        <w:bCs/>
        <w:noProof/>
        <w:color w:val="DA1965"/>
        <w:sz w:val="16"/>
        <w:szCs w:val="16"/>
      </w:rPr>
      <w:t>Waldorf 2019 e.V.</w:t>
    </w:r>
  </w:p>
  <w:p w14:paraId="4969B416" w14:textId="77777777" w:rsidR="002C7A09" w:rsidRPr="00FF7E42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Kaiser-Wilhelm-Straße 89</w:t>
    </w:r>
  </w:p>
  <w:p w14:paraId="772E91EC" w14:textId="77777777" w:rsidR="002C7A09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20355 Hamburg</w:t>
    </w:r>
  </w:p>
  <w:p w14:paraId="71A6ABFF" w14:textId="2221558B" w:rsidR="00681F96" w:rsidRPr="00681F96" w:rsidRDefault="00681F96" w:rsidP="002C7A09">
    <w:pPr>
      <w:pStyle w:val="p2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681F96">
      <w:rPr>
        <w:rFonts w:ascii="Corporative Sans" w:hAnsi="Corporative Sans"/>
        <w:b/>
        <w:bCs/>
        <w:color w:val="DA1965"/>
        <w:sz w:val="16"/>
        <w:szCs w:val="16"/>
      </w:rPr>
      <w:t>waldorf-100.org</w:t>
    </w:r>
  </w:p>
  <w:p w14:paraId="69B8779B" w14:textId="453A1176" w:rsidR="00681F96" w:rsidRPr="00AA7327" w:rsidRDefault="00681F96" w:rsidP="003B1025">
    <w:pPr>
      <w:pStyle w:val="Fuzeile"/>
      <w:framePr w:wrap="none" w:vAnchor="text" w:hAnchor="page" w:x="5482" w:y="367"/>
      <w:rPr>
        <w:rStyle w:val="Seitenzahl"/>
        <w:rFonts w:ascii="Corporative Sans" w:hAnsi="Corporative Sans"/>
        <w:sz w:val="16"/>
        <w:szCs w:val="16"/>
      </w:rPr>
    </w:pPr>
    <w:r w:rsidRPr="00AA7327">
      <w:rPr>
        <w:rStyle w:val="Seitenzahl"/>
        <w:rFonts w:ascii="Corporative Sans" w:hAnsi="Corporative Sans"/>
        <w:sz w:val="16"/>
        <w:szCs w:val="16"/>
      </w:rPr>
      <w:fldChar w:fldCharType="begin"/>
    </w:r>
    <w:r w:rsidRPr="00AA7327">
      <w:rPr>
        <w:rStyle w:val="Seitenzahl"/>
        <w:rFonts w:ascii="Corporative Sans" w:hAnsi="Corporative Sans"/>
        <w:sz w:val="16"/>
        <w:szCs w:val="16"/>
      </w:rPr>
      <w:instrText xml:space="preserve">PAGE  </w:instrText>
    </w:r>
    <w:r w:rsidRPr="00AA7327">
      <w:rPr>
        <w:rStyle w:val="Seitenzahl"/>
        <w:rFonts w:ascii="Corporative Sans" w:hAnsi="Corporative Sans"/>
        <w:sz w:val="16"/>
        <w:szCs w:val="16"/>
      </w:rPr>
      <w:fldChar w:fldCharType="separate"/>
    </w:r>
    <w:r w:rsidR="00C106DB">
      <w:rPr>
        <w:rStyle w:val="Seitenzahl"/>
        <w:rFonts w:ascii="Corporative Sans" w:hAnsi="Corporative Sans"/>
        <w:noProof/>
        <w:sz w:val="16"/>
        <w:szCs w:val="16"/>
      </w:rPr>
      <w:t>1</w:t>
    </w:r>
    <w:r w:rsidRPr="00AA7327">
      <w:rPr>
        <w:rStyle w:val="Seitenzahl"/>
        <w:rFonts w:ascii="Corporative Sans" w:hAnsi="Corporative Sans"/>
        <w:sz w:val="16"/>
        <w:szCs w:val="16"/>
      </w:rPr>
      <w:fldChar w:fldCharType="end"/>
    </w:r>
    <w:r w:rsidR="00B8622F">
      <w:rPr>
        <w:rStyle w:val="Seitenzahl"/>
        <w:rFonts w:ascii="Corporative Sans" w:hAnsi="Corporative Sans"/>
        <w:sz w:val="16"/>
        <w:szCs w:val="16"/>
      </w:rPr>
      <w:t xml:space="preserve"> von </w:t>
    </w:r>
    <w:r w:rsidR="00456522">
      <w:rPr>
        <w:rStyle w:val="Seitenzahl"/>
        <w:rFonts w:ascii="Corporative Sans" w:hAnsi="Corporative Sans"/>
        <w:sz w:val="16"/>
        <w:szCs w:val="16"/>
      </w:rPr>
      <w:t>2</w:t>
    </w:r>
  </w:p>
  <w:p w14:paraId="50A0F415" w14:textId="77777777" w:rsidR="002C7A09" w:rsidRDefault="002C7A09" w:rsidP="00681F96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CF85" w14:textId="77777777" w:rsidR="007804AD" w:rsidRDefault="007804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354B" w14:textId="77777777" w:rsidR="007713BA" w:rsidRDefault="007713BA" w:rsidP="00F2130E">
      <w:r>
        <w:separator/>
      </w:r>
    </w:p>
  </w:footnote>
  <w:footnote w:type="continuationSeparator" w:id="0">
    <w:p w14:paraId="5282D8B2" w14:textId="77777777" w:rsidR="007713BA" w:rsidRDefault="007713BA" w:rsidP="00F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6BF8" w14:textId="77777777" w:rsidR="007804AD" w:rsidRDefault="007804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C41" w14:textId="77777777" w:rsidR="008E5CC0" w:rsidRDefault="008E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E5104" wp14:editId="3EDCE9F6">
          <wp:simplePos x="0" y="0"/>
          <wp:positionH relativeFrom="column">
            <wp:posOffset>1545590</wp:posOffset>
          </wp:positionH>
          <wp:positionV relativeFrom="paragraph">
            <wp:posOffset>-223520</wp:posOffset>
          </wp:positionV>
          <wp:extent cx="2764790" cy="690880"/>
          <wp:effectExtent l="0" t="0" r="3810" b="0"/>
          <wp:wrapTight wrapText="bothSides">
            <wp:wrapPolygon edited="0">
              <wp:start x="0" y="0"/>
              <wp:lineTo x="0" y="20647"/>
              <wp:lineTo x="21431" y="20647"/>
              <wp:lineTo x="21431" y="0"/>
              <wp:lineTo x="0" y="0"/>
            </wp:wrapPolygon>
          </wp:wrapTight>
          <wp:docPr id="2" name="Bild 2" descr="/Volumes/Exchange/MM Kunden/Waldorfschule/2018/Projekte/Jubiläum/Basis/W100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xchange/MM Kunden/Waldorfschule/2018/Projekte/Jubiläum/Basis/W100_LOG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B9EB9" w14:textId="77777777" w:rsidR="008E5CC0" w:rsidRDefault="008E5CC0">
    <w:pPr>
      <w:pStyle w:val="Kopfzeile"/>
    </w:pPr>
  </w:p>
  <w:p w14:paraId="39851BD0" w14:textId="77777777" w:rsidR="008E5CC0" w:rsidRDefault="008E5CC0">
    <w:pPr>
      <w:pStyle w:val="Kopfzeile"/>
    </w:pPr>
  </w:p>
  <w:p w14:paraId="4288D719" w14:textId="77777777" w:rsidR="00F2130E" w:rsidRDefault="00F213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DB7A" w14:textId="77777777" w:rsidR="007804AD" w:rsidRDefault="007804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6227"/>
    <w:multiLevelType w:val="hybridMultilevel"/>
    <w:tmpl w:val="9C42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E"/>
    <w:rsid w:val="00010919"/>
    <w:rsid w:val="00034C7F"/>
    <w:rsid w:val="00066250"/>
    <w:rsid w:val="00074C59"/>
    <w:rsid w:val="00083C5B"/>
    <w:rsid w:val="00094BF3"/>
    <w:rsid w:val="000A5706"/>
    <w:rsid w:val="000C7EE8"/>
    <w:rsid w:val="000D21D3"/>
    <w:rsid w:val="000D6CAD"/>
    <w:rsid w:val="001050D4"/>
    <w:rsid w:val="00115F0F"/>
    <w:rsid w:val="0012164C"/>
    <w:rsid w:val="00127F80"/>
    <w:rsid w:val="00150208"/>
    <w:rsid w:val="001631F3"/>
    <w:rsid w:val="0019381C"/>
    <w:rsid w:val="001941D0"/>
    <w:rsid w:val="0019567B"/>
    <w:rsid w:val="001B4E0E"/>
    <w:rsid w:val="001F46AD"/>
    <w:rsid w:val="00201AE8"/>
    <w:rsid w:val="0020355E"/>
    <w:rsid w:val="002177F1"/>
    <w:rsid w:val="002538C1"/>
    <w:rsid w:val="00257A74"/>
    <w:rsid w:val="00261A37"/>
    <w:rsid w:val="002C017D"/>
    <w:rsid w:val="002C7A09"/>
    <w:rsid w:val="002F3E18"/>
    <w:rsid w:val="002F7D0C"/>
    <w:rsid w:val="003409FF"/>
    <w:rsid w:val="0035131F"/>
    <w:rsid w:val="00357A9C"/>
    <w:rsid w:val="003A0D88"/>
    <w:rsid w:val="003B1025"/>
    <w:rsid w:val="003D2E94"/>
    <w:rsid w:val="003D3627"/>
    <w:rsid w:val="003E665E"/>
    <w:rsid w:val="004013B4"/>
    <w:rsid w:val="00403154"/>
    <w:rsid w:val="00425F28"/>
    <w:rsid w:val="00456522"/>
    <w:rsid w:val="00464CA3"/>
    <w:rsid w:val="004D1367"/>
    <w:rsid w:val="004F5482"/>
    <w:rsid w:val="00521DAA"/>
    <w:rsid w:val="005268F2"/>
    <w:rsid w:val="00536FB5"/>
    <w:rsid w:val="00540562"/>
    <w:rsid w:val="00556142"/>
    <w:rsid w:val="00577277"/>
    <w:rsid w:val="005862B9"/>
    <w:rsid w:val="0059779D"/>
    <w:rsid w:val="005B5EC6"/>
    <w:rsid w:val="00615C0E"/>
    <w:rsid w:val="00615CE0"/>
    <w:rsid w:val="0061782C"/>
    <w:rsid w:val="0064128D"/>
    <w:rsid w:val="00665F72"/>
    <w:rsid w:val="00681F96"/>
    <w:rsid w:val="00690319"/>
    <w:rsid w:val="0069571D"/>
    <w:rsid w:val="006B2E3B"/>
    <w:rsid w:val="006B621F"/>
    <w:rsid w:val="006B6B79"/>
    <w:rsid w:val="006C1509"/>
    <w:rsid w:val="006F52F6"/>
    <w:rsid w:val="00726233"/>
    <w:rsid w:val="007620F6"/>
    <w:rsid w:val="007713BA"/>
    <w:rsid w:val="00775686"/>
    <w:rsid w:val="00775773"/>
    <w:rsid w:val="007804AD"/>
    <w:rsid w:val="007905D1"/>
    <w:rsid w:val="00792616"/>
    <w:rsid w:val="007A3FDA"/>
    <w:rsid w:val="007B6B4C"/>
    <w:rsid w:val="007C7C5B"/>
    <w:rsid w:val="007E0976"/>
    <w:rsid w:val="007F21C4"/>
    <w:rsid w:val="008014DB"/>
    <w:rsid w:val="00815090"/>
    <w:rsid w:val="008177F3"/>
    <w:rsid w:val="00847B7D"/>
    <w:rsid w:val="008618F1"/>
    <w:rsid w:val="008A7940"/>
    <w:rsid w:val="008B5199"/>
    <w:rsid w:val="008E5CC0"/>
    <w:rsid w:val="008E63FF"/>
    <w:rsid w:val="00907097"/>
    <w:rsid w:val="00912717"/>
    <w:rsid w:val="00950C1C"/>
    <w:rsid w:val="00957598"/>
    <w:rsid w:val="0097583D"/>
    <w:rsid w:val="00995F71"/>
    <w:rsid w:val="009A4D14"/>
    <w:rsid w:val="009B667D"/>
    <w:rsid w:val="009E0C90"/>
    <w:rsid w:val="00A1258F"/>
    <w:rsid w:val="00A127B4"/>
    <w:rsid w:val="00A32C0E"/>
    <w:rsid w:val="00A41183"/>
    <w:rsid w:val="00A50C90"/>
    <w:rsid w:val="00A664F9"/>
    <w:rsid w:val="00A83E49"/>
    <w:rsid w:val="00A84D8A"/>
    <w:rsid w:val="00A9660F"/>
    <w:rsid w:val="00AA7327"/>
    <w:rsid w:val="00B02A6B"/>
    <w:rsid w:val="00B0620B"/>
    <w:rsid w:val="00B6312B"/>
    <w:rsid w:val="00B67E66"/>
    <w:rsid w:val="00B7364E"/>
    <w:rsid w:val="00B737E3"/>
    <w:rsid w:val="00B8622F"/>
    <w:rsid w:val="00BA288D"/>
    <w:rsid w:val="00BC11DC"/>
    <w:rsid w:val="00BD298A"/>
    <w:rsid w:val="00BF16A3"/>
    <w:rsid w:val="00C106DB"/>
    <w:rsid w:val="00C20E72"/>
    <w:rsid w:val="00C21E42"/>
    <w:rsid w:val="00C36911"/>
    <w:rsid w:val="00C52906"/>
    <w:rsid w:val="00CA414C"/>
    <w:rsid w:val="00CC3493"/>
    <w:rsid w:val="00CE00C3"/>
    <w:rsid w:val="00CE29FA"/>
    <w:rsid w:val="00D04B12"/>
    <w:rsid w:val="00D265EE"/>
    <w:rsid w:val="00D33EF7"/>
    <w:rsid w:val="00D36C58"/>
    <w:rsid w:val="00D42189"/>
    <w:rsid w:val="00DA6A60"/>
    <w:rsid w:val="00DD0150"/>
    <w:rsid w:val="00DE2AF7"/>
    <w:rsid w:val="00DF0153"/>
    <w:rsid w:val="00E10F31"/>
    <w:rsid w:val="00E20AAE"/>
    <w:rsid w:val="00E2688B"/>
    <w:rsid w:val="00E4479E"/>
    <w:rsid w:val="00E602BD"/>
    <w:rsid w:val="00E628D8"/>
    <w:rsid w:val="00E75FB3"/>
    <w:rsid w:val="00E80180"/>
    <w:rsid w:val="00E80334"/>
    <w:rsid w:val="00EA5681"/>
    <w:rsid w:val="00EB2A1E"/>
    <w:rsid w:val="00ED10A8"/>
    <w:rsid w:val="00EF4786"/>
    <w:rsid w:val="00F05C57"/>
    <w:rsid w:val="00F2130E"/>
    <w:rsid w:val="00F4260B"/>
    <w:rsid w:val="00F466AD"/>
    <w:rsid w:val="00F51862"/>
    <w:rsid w:val="00F719C7"/>
    <w:rsid w:val="00F72038"/>
    <w:rsid w:val="00F7562F"/>
    <w:rsid w:val="00FC12FD"/>
    <w:rsid w:val="00FF186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30E"/>
  </w:style>
  <w:style w:type="paragraph" w:styleId="Fuzeile">
    <w:name w:val="footer"/>
    <w:basedOn w:val="Standard"/>
    <w:link w:val="Fu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30E"/>
  </w:style>
  <w:style w:type="paragraph" w:customStyle="1" w:styleId="p1">
    <w:name w:val="p1"/>
    <w:basedOn w:val="Standard"/>
    <w:rsid w:val="002C7A09"/>
    <w:rPr>
      <w:rFonts w:ascii="Times" w:hAnsi="Times" w:cs="Times New Roman"/>
      <w:color w:val="0B59D7"/>
      <w:sz w:val="11"/>
      <w:szCs w:val="11"/>
      <w:lang w:eastAsia="de-DE"/>
    </w:rPr>
  </w:style>
  <w:style w:type="paragraph" w:customStyle="1" w:styleId="p2">
    <w:name w:val="p2"/>
    <w:basedOn w:val="Standard"/>
    <w:rsid w:val="002C7A09"/>
    <w:rPr>
      <w:rFonts w:ascii="Helvetica" w:hAnsi="Helvetica" w:cs="Times New Roman"/>
      <w:color w:val="35EAFF"/>
      <w:sz w:val="11"/>
      <w:szCs w:val="11"/>
      <w:lang w:eastAsia="de-DE"/>
    </w:rPr>
  </w:style>
  <w:style w:type="paragraph" w:customStyle="1" w:styleId="p3">
    <w:name w:val="p3"/>
    <w:basedOn w:val="Standard"/>
    <w:rsid w:val="002C7A09"/>
    <w:rPr>
      <w:rFonts w:ascii="Helvetica" w:hAnsi="Helvetica" w:cs="Times New Roman"/>
      <w:color w:val="0B59D7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81F96"/>
  </w:style>
  <w:style w:type="character" w:styleId="Hyperlink">
    <w:name w:val="Hyperlink"/>
    <w:basedOn w:val="Absatz-Standardschriftart"/>
    <w:uiPriority w:val="99"/>
    <w:unhideWhenUsed/>
    <w:rsid w:val="00A83E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8018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2</cp:revision>
  <cp:lastPrinted>2019-01-03T10:58:00Z</cp:lastPrinted>
  <dcterms:created xsi:type="dcterms:W3CDTF">2019-01-23T17:09:00Z</dcterms:created>
  <dcterms:modified xsi:type="dcterms:W3CDTF">2019-01-23T17:09:00Z</dcterms:modified>
</cp:coreProperties>
</file>